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14144"/>
      </w:tblGrid>
      <w:tr w:rsidR="003012E2" w:rsidTr="004B1D75">
        <w:tc>
          <w:tcPr>
            <w:tcW w:w="14144" w:type="dxa"/>
            <w:shd w:val="clear" w:color="auto" w:fill="C2D69B" w:themeFill="accent3" w:themeFillTint="99"/>
          </w:tcPr>
          <w:p w:rsidR="003012E2" w:rsidRDefault="003012E2" w:rsidP="004B1D75">
            <w:pPr>
              <w:jc w:val="center"/>
              <w:rPr>
                <w:rFonts w:ascii="Arial" w:hAnsi="Arial" w:cs="Arial"/>
                <w:b/>
                <w:sz w:val="24"/>
                <w:szCs w:val="24"/>
              </w:rPr>
            </w:pPr>
            <w:r>
              <w:rPr>
                <w:rFonts w:ascii="Arial" w:hAnsi="Arial" w:cs="Arial"/>
                <w:b/>
                <w:sz w:val="24"/>
                <w:szCs w:val="24"/>
              </w:rPr>
              <w:t>ENFERMAGEM</w:t>
            </w:r>
          </w:p>
        </w:tc>
      </w:tr>
      <w:tr w:rsidR="003012E2" w:rsidTr="004B1D75">
        <w:tc>
          <w:tcPr>
            <w:tcW w:w="14144" w:type="dxa"/>
          </w:tcPr>
          <w:p w:rsidR="003012E2" w:rsidRDefault="003012E2" w:rsidP="004B1D75">
            <w:pPr>
              <w:pStyle w:val="NormalWeb"/>
              <w:shd w:val="clear" w:color="auto" w:fill="FFFFFF"/>
              <w:spacing w:before="0" w:beforeAutospacing="0" w:after="0" w:afterAutospacing="0" w:line="300" w:lineRule="atLeast"/>
              <w:jc w:val="both"/>
              <w:rPr>
                <w:rFonts w:ascii="Arial" w:hAnsi="Arial" w:cs="Arial"/>
                <w:color w:val="222222"/>
              </w:rPr>
            </w:pPr>
            <w:r>
              <w:rPr>
                <w:rFonts w:ascii="Arial" w:hAnsi="Arial" w:cs="Arial"/>
                <w:b/>
                <w:bCs/>
                <w:color w:val="000000"/>
              </w:rPr>
              <w:t>ASSISTÊNCIA DE ENFERMAGEM NA SEGURANÇA DO PACIENTE EM INSTITUIÇÃO DE SAÚDE HOSPITALAR</w:t>
            </w:r>
          </w:p>
          <w:p w:rsidR="003012E2" w:rsidRDefault="003012E2" w:rsidP="004B1D75">
            <w:pPr>
              <w:pStyle w:val="NormalWeb"/>
              <w:shd w:val="clear" w:color="auto" w:fill="FFFFFF"/>
              <w:spacing w:before="0" w:beforeAutospacing="0" w:after="0" w:afterAutospacing="0" w:line="300" w:lineRule="atLeast"/>
              <w:jc w:val="right"/>
              <w:rPr>
                <w:rFonts w:ascii="Arial" w:hAnsi="Arial" w:cs="Arial"/>
                <w:color w:val="222222"/>
              </w:rPr>
            </w:pPr>
            <w:r>
              <w:rPr>
                <w:rFonts w:ascii="Arial" w:hAnsi="Arial" w:cs="Arial"/>
                <w:color w:val="000000"/>
              </w:rPr>
              <w:t>Tatiana Araújo de Almeida</w:t>
            </w:r>
          </w:p>
          <w:p w:rsidR="003012E2" w:rsidRDefault="003012E2" w:rsidP="004B1D75">
            <w:pPr>
              <w:pStyle w:val="NormalWeb"/>
              <w:shd w:val="clear" w:color="auto" w:fill="FFFFFF"/>
              <w:spacing w:before="0" w:beforeAutospacing="0" w:after="240" w:afterAutospacing="0" w:line="300" w:lineRule="atLeast"/>
              <w:jc w:val="right"/>
              <w:rPr>
                <w:rFonts w:ascii="Arial" w:hAnsi="Arial" w:cs="Arial"/>
                <w:color w:val="000000"/>
              </w:rPr>
            </w:pPr>
            <w:r>
              <w:rPr>
                <w:rFonts w:ascii="Arial" w:hAnsi="Arial" w:cs="Arial"/>
                <w:color w:val="000000"/>
              </w:rPr>
              <w:t>Acadêmica do curso de graduação em Enfermagem da Faculdade ÚNICA de Ipatinga.</w:t>
            </w:r>
          </w:p>
          <w:p w:rsidR="003012E2" w:rsidRDefault="003012E2" w:rsidP="004B1D75">
            <w:pPr>
              <w:pStyle w:val="NormalWeb"/>
              <w:shd w:val="clear" w:color="auto" w:fill="FFFFFF"/>
              <w:spacing w:before="0" w:beforeAutospacing="0" w:after="240" w:afterAutospacing="0" w:line="300" w:lineRule="atLeast"/>
              <w:jc w:val="right"/>
              <w:rPr>
                <w:rFonts w:ascii="Arial" w:hAnsi="Arial" w:cs="Arial"/>
                <w:color w:val="222222"/>
              </w:rPr>
            </w:pPr>
            <w:r>
              <w:rPr>
                <w:rFonts w:ascii="Arial" w:hAnsi="Arial" w:cs="Arial"/>
                <w:color w:val="000000"/>
              </w:rPr>
              <w:t xml:space="preserve">Letícia França </w:t>
            </w:r>
            <w:proofErr w:type="spellStart"/>
            <w:r>
              <w:rPr>
                <w:rFonts w:ascii="Arial" w:hAnsi="Arial" w:cs="Arial"/>
                <w:color w:val="000000"/>
              </w:rPr>
              <w:t>Fiuza</w:t>
            </w:r>
            <w:proofErr w:type="spellEnd"/>
            <w:r>
              <w:rPr>
                <w:rFonts w:ascii="Arial" w:hAnsi="Arial" w:cs="Arial"/>
                <w:color w:val="000000"/>
              </w:rPr>
              <w:t xml:space="preserve"> </w:t>
            </w:r>
            <w:proofErr w:type="spellStart"/>
            <w:r>
              <w:rPr>
                <w:rFonts w:ascii="Arial" w:hAnsi="Arial" w:cs="Arial"/>
                <w:color w:val="000000"/>
              </w:rPr>
              <w:t>Bacelar</w:t>
            </w:r>
            <w:proofErr w:type="spellEnd"/>
            <w:r>
              <w:rPr>
                <w:rFonts w:ascii="Arial" w:hAnsi="Arial" w:cs="Arial"/>
                <w:color w:val="000000"/>
              </w:rPr>
              <w:t>. Professora Mestre do Curso de Enfermagem da Faculdade Única de Ipatinga.</w:t>
            </w:r>
          </w:p>
          <w:p w:rsidR="003012E2" w:rsidRDefault="003012E2" w:rsidP="004B1D75">
            <w:pPr>
              <w:pStyle w:val="NormalWeb"/>
              <w:shd w:val="clear" w:color="auto" w:fill="FFFFFF"/>
              <w:spacing w:before="0" w:beforeAutospacing="0" w:after="0" w:afterAutospacing="0" w:line="300" w:lineRule="atLeast"/>
              <w:jc w:val="right"/>
              <w:rPr>
                <w:rFonts w:ascii="Arial" w:hAnsi="Arial" w:cs="Arial"/>
                <w:color w:val="222222"/>
              </w:rPr>
            </w:pPr>
            <w:r>
              <w:rPr>
                <w:rFonts w:ascii="Arial" w:hAnsi="Arial" w:cs="Arial"/>
                <w:color w:val="000000"/>
              </w:rPr>
              <w:t> </w:t>
            </w:r>
          </w:p>
          <w:p w:rsidR="003012E2" w:rsidRPr="0003200C" w:rsidRDefault="003012E2" w:rsidP="004B1D75">
            <w:pPr>
              <w:pStyle w:val="NormalWeb"/>
              <w:shd w:val="clear" w:color="auto" w:fill="FFFFFF"/>
              <w:spacing w:before="0" w:beforeAutospacing="0" w:after="0" w:afterAutospacing="0" w:line="300" w:lineRule="atLeast"/>
              <w:jc w:val="both"/>
              <w:rPr>
                <w:rFonts w:ascii="Arial" w:hAnsi="Arial" w:cs="Arial"/>
                <w:color w:val="222222"/>
              </w:rPr>
            </w:pPr>
            <w:r w:rsidRPr="0003200C">
              <w:rPr>
                <w:rFonts w:ascii="Arial" w:hAnsi="Arial" w:cs="Arial"/>
                <w:bCs/>
                <w:color w:val="000000"/>
                <w:bdr w:val="none" w:sz="0" w:space="0" w:color="auto" w:frame="1"/>
              </w:rPr>
              <w:t>Este estudo trata-se de uma revisão bibliográfica, com o objetivo de analisar a contribuição da equipe de enfermagem no contexto da segurança do paciente em instituição hospitalar. Após pesquisa na base de dados do </w:t>
            </w:r>
            <w:r w:rsidRPr="0003200C">
              <w:rPr>
                <w:rFonts w:ascii="Arial" w:hAnsi="Arial" w:cs="Arial"/>
                <w:bCs/>
                <w:i/>
                <w:iCs/>
                <w:color w:val="000000"/>
                <w:bdr w:val="none" w:sz="0" w:space="0" w:color="auto" w:frame="1"/>
              </w:rPr>
              <w:t>SCIELO,</w:t>
            </w:r>
            <w:r w:rsidRPr="0003200C">
              <w:rPr>
                <w:rFonts w:ascii="Arial" w:hAnsi="Arial" w:cs="Arial"/>
                <w:bCs/>
                <w:color w:val="000000"/>
                <w:bdr w:val="none" w:sz="0" w:space="0" w:color="auto" w:frame="1"/>
              </w:rPr>
              <w:t xml:space="preserve"> foram selecionados 14 artigos, a partir dos critérios de inclusão que posteriormente foram analisados e categorizados. Propõe uma reflexão acerca do tema, assistência de enfermagem na segurança do paciente em instituição nacional de saúde hospitalar que é considerado um ambiente propício para que os incidentes aconteçam, uma área de grande potencial para que os erros ocorram com graves </w:t>
            </w:r>
            <w:proofErr w:type="spellStart"/>
            <w:r w:rsidRPr="0003200C">
              <w:rPr>
                <w:rFonts w:ascii="Arial" w:hAnsi="Arial" w:cs="Arial"/>
                <w:bCs/>
                <w:color w:val="000000"/>
                <w:bdr w:val="none" w:sz="0" w:space="0" w:color="auto" w:frame="1"/>
              </w:rPr>
              <w:t>consequências</w:t>
            </w:r>
            <w:proofErr w:type="spellEnd"/>
            <w:r w:rsidRPr="0003200C">
              <w:rPr>
                <w:rFonts w:ascii="Arial" w:hAnsi="Arial" w:cs="Arial"/>
                <w:bCs/>
                <w:color w:val="000000"/>
                <w:bdr w:val="none" w:sz="0" w:space="0" w:color="auto" w:frame="1"/>
              </w:rPr>
              <w:t xml:space="preserve"> para os pacientes. A discussão permitiu trazer em pauta o próprio ideal de profissão e seu campo de capacidades. Observou-se a promoção da enfermagem adotando precauções em reduzir os riscos, alcançando estratégias de grande eficiência de acordo com os protocolos específicos fortalecendo para toda equipe uma visão ampla atestando uma segurança com maior habilidade, evitando erros e </w:t>
            </w:r>
            <w:proofErr w:type="spellStart"/>
            <w:r w:rsidRPr="0003200C">
              <w:rPr>
                <w:rFonts w:ascii="Arial" w:hAnsi="Arial" w:cs="Arial"/>
                <w:bCs/>
                <w:color w:val="000000"/>
                <w:bdr w:val="none" w:sz="0" w:space="0" w:color="auto" w:frame="1"/>
              </w:rPr>
              <w:t>consequências</w:t>
            </w:r>
            <w:proofErr w:type="spellEnd"/>
            <w:r w:rsidRPr="0003200C">
              <w:rPr>
                <w:rFonts w:ascii="Arial" w:hAnsi="Arial" w:cs="Arial"/>
                <w:bCs/>
                <w:color w:val="000000"/>
                <w:bdr w:val="none" w:sz="0" w:space="0" w:color="auto" w:frame="1"/>
              </w:rPr>
              <w:t xml:space="preserve"> gerados ao paciente, profissionais e organização hospitalar. É necessário que os profissionais da área da saúde dediquem com maior competência na assistência, frente ao paciente hospitalizado encarando os desafios diários, elaborando um cuidado qualificado e seguro ao paciente, devido ao tempo que passa com ambas o que procedem muita responsabilidade e valorização da área nos diversos setores.</w:t>
            </w:r>
          </w:p>
          <w:p w:rsidR="003012E2" w:rsidRDefault="003012E2" w:rsidP="004B1D75">
            <w:pPr>
              <w:pStyle w:val="NormalWeb"/>
              <w:shd w:val="clear" w:color="auto" w:fill="FFFFFF"/>
              <w:spacing w:before="0" w:beforeAutospacing="0" w:after="0" w:afterAutospacing="0" w:line="300" w:lineRule="atLeast"/>
              <w:jc w:val="both"/>
              <w:rPr>
                <w:rFonts w:ascii="Arial" w:hAnsi="Arial" w:cs="Arial"/>
                <w:color w:val="222222"/>
              </w:rPr>
            </w:pPr>
            <w:r>
              <w:rPr>
                <w:rFonts w:ascii="Arial" w:hAnsi="Arial" w:cs="Arial"/>
                <w:b/>
                <w:bCs/>
                <w:color w:val="000000"/>
                <w:bdr w:val="none" w:sz="0" w:space="0" w:color="auto" w:frame="1"/>
              </w:rPr>
              <w:t> </w:t>
            </w:r>
          </w:p>
          <w:p w:rsidR="003012E2" w:rsidRDefault="003012E2" w:rsidP="004B1D75">
            <w:pPr>
              <w:pStyle w:val="NormalWeb"/>
              <w:shd w:val="clear" w:color="auto" w:fill="FFFFFF"/>
              <w:spacing w:before="0" w:beforeAutospacing="0" w:after="0" w:afterAutospacing="0" w:line="300" w:lineRule="atLeast"/>
              <w:jc w:val="both"/>
              <w:rPr>
                <w:rFonts w:ascii="Arial" w:hAnsi="Arial" w:cs="Arial"/>
                <w:color w:val="222222"/>
              </w:rPr>
            </w:pPr>
            <w:r>
              <w:rPr>
                <w:rFonts w:ascii="Arial" w:hAnsi="Arial" w:cs="Arial"/>
                <w:b/>
                <w:bCs/>
                <w:color w:val="000000"/>
                <w:bdr w:val="none" w:sz="0" w:space="0" w:color="auto" w:frame="1"/>
              </w:rPr>
              <w:t>PALAVRAS-CHAVE: </w:t>
            </w:r>
            <w:r>
              <w:rPr>
                <w:rFonts w:ascii="Arial" w:hAnsi="Arial" w:cs="Arial"/>
                <w:color w:val="000000"/>
              </w:rPr>
              <w:t>Segurança do paciente. Assistência de enfermagem. Hospital.</w:t>
            </w:r>
          </w:p>
          <w:p w:rsidR="003012E2" w:rsidRDefault="003012E2" w:rsidP="004B1D75">
            <w:pPr>
              <w:jc w:val="center"/>
              <w:rPr>
                <w:rFonts w:ascii="Arial" w:hAnsi="Arial" w:cs="Arial"/>
                <w:b/>
                <w:sz w:val="24"/>
                <w:szCs w:val="24"/>
              </w:rPr>
            </w:pPr>
          </w:p>
        </w:tc>
      </w:tr>
    </w:tbl>
    <w:p w:rsidR="00994102" w:rsidRDefault="00994102"/>
    <w:sectPr w:rsidR="00994102" w:rsidSect="003012E2">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3012E2"/>
    <w:rsid w:val="003012E2"/>
    <w:rsid w:val="00994102"/>
    <w:rsid w:val="00D703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E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012E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012E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1528</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2018-12-15T00:02:00Z</dcterms:created>
  <dcterms:modified xsi:type="dcterms:W3CDTF">2018-12-15T00:02:00Z</dcterms:modified>
</cp:coreProperties>
</file>